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7" w:rsidRDefault="00265287" w:rsidP="00265287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03CD47" wp14:editId="7FE7101B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178685" cy="5784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287" w:rsidRDefault="00265287" w:rsidP="00265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Job Titles</w:t>
      </w:r>
    </w:p>
    <w:p w:rsidR="00265287" w:rsidRPr="00051A8E" w:rsidRDefault="00265287" w:rsidP="00265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County Academy Lead Coach (60 hours coaching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plus additional responsibilities included in job spec</w:t>
      </w: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)</w:t>
      </w:r>
    </w:p>
    <w:p w:rsidR="00265287" w:rsidRDefault="00265287" w:rsidP="00265287">
      <w:pPr>
        <w:pStyle w:val="ListParagraph"/>
        <w:shd w:val="clear" w:color="auto" w:fill="FFFFFF"/>
        <w:spacing w:after="0" w:line="240" w:lineRule="auto"/>
        <w:ind w:left="1440"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County Academy Assistant Coach (60 hours coaching plus add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itional responsibilities included in</w:t>
      </w: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job spec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)</w:t>
      </w:r>
    </w:p>
    <w:p w:rsidR="00265287" w:rsidRPr="00035626" w:rsidRDefault="00265287" w:rsidP="00265287">
      <w:p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1 Lead Coach (30 hours coaching plus additio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nal responsibilities included in</w:t>
      </w: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job spec)</w:t>
      </w:r>
    </w:p>
    <w:p w:rsidR="00265287" w:rsidRPr="00035626" w:rsidRDefault="00265287" w:rsidP="00265287">
      <w:p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1 Assistant Coach (30 hours coaching plus additio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nal responsibilities included in</w:t>
      </w: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job spec)</w:t>
      </w:r>
    </w:p>
    <w:p w:rsidR="00265287" w:rsidRPr="00035626" w:rsidRDefault="00265287" w:rsidP="00265287">
      <w:p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2 Lead Coach (30 hours coaching pl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us additional responsibilities included in </w:t>
      </w: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job spec)</w:t>
      </w:r>
    </w:p>
    <w:p w:rsidR="00265287" w:rsidRPr="00035626" w:rsidRDefault="00265287" w:rsidP="00265287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hanging="873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3562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2 Assistant Coach (30 hours coaching plus additional respo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nsibilities included in job spec)</w:t>
      </w:r>
    </w:p>
    <w:p w:rsidR="00265287" w:rsidRPr="004A2F7A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Pr="00D878AB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Organisation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Tyne and Wear County Netball Association</w:t>
      </w:r>
    </w:p>
    <w:p w:rsidR="00265287" w:rsidRPr="0059470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Pr="006D7482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</w:pPr>
      <w:r w:rsidRPr="006D748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Remuneration</w:t>
      </w:r>
      <w:proofErr w:type="gramStart"/>
      <w:r w:rsidRPr="006D748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  (</w:t>
      </w:r>
      <w:proofErr w:type="gramEnd"/>
      <w:r w:rsidRPr="006D748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under a service level agreement)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 xml:space="preserve"> –  be paid in</w:t>
      </w:r>
      <w:r w:rsidR="00186DB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 xml:space="preserve"> two equal in</w:t>
      </w:r>
      <w:r w:rsidR="0052066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stalments (Dec 2016 and May 2017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)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947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 </w:t>
      </w: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County Academy Lead Coach – £1200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County Academy Assistant Coach - £900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Lead Coach - £600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Satellite Assistant Coach - £450</w:t>
      </w:r>
    </w:p>
    <w:p w:rsidR="00265287" w:rsidRPr="0059470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Pr="006D7482" w:rsidRDefault="00265287" w:rsidP="00265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</w:pPr>
      <w:r w:rsidRPr="006D748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Location</w:t>
      </w:r>
    </w:p>
    <w:p w:rsidR="00265287" w:rsidRPr="00035626" w:rsidRDefault="00CC3EC0" w:rsidP="00265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en-GB"/>
        </w:rPr>
        <w:t xml:space="preserve">We are still in the process of finalising location and discussions will take place with coaches regarding their availability for the coaching sessions. 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D878A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Job Description</w:t>
      </w:r>
      <w:r w:rsidRPr="0059470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  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(please also see job specification)</w:t>
      </w:r>
    </w:p>
    <w:p w:rsidR="0026528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England Netball has a performance pathway for talented athletes.  The pathway is for talented players aged between 11 – 17 to be part of County and Satellite Academies to develop their technical and tactical skills with a view to moving through the Performance Pathway, regionally and hopefully nationally. More information in respect of the Performance Pathway can be found on the England Netball website; </w:t>
      </w:r>
      <w:hyperlink r:id="rId7" w:history="1">
        <w:r w:rsidRPr="00B45E66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http://www.englandnetball.co.uk/england/England_Performance_Pathway</w:t>
        </w:r>
      </w:hyperlink>
    </w:p>
    <w:p w:rsidR="00265287" w:rsidRPr="00594707" w:rsidRDefault="00265287" w:rsidP="00265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:rsidR="00265287" w:rsidRPr="00594707" w:rsidRDefault="00265287" w:rsidP="00265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If you have the passion and energy to be part of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the Tyne and Wear coaching staff </w:t>
      </w: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and the desire to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coach talented players</w:t>
      </w: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then we want to hear from you.</w:t>
      </w:r>
    </w:p>
    <w:p w:rsidR="00265287" w:rsidRDefault="00265287" w:rsidP="00265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For an informal discussion about the role please contact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Deborah Percy</w:t>
      </w: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Tyne and Wear County Netball Performance Officer) on 07980076321</w:t>
      </w:r>
      <w:r w:rsidRPr="0059470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265287" w:rsidRDefault="00265287" w:rsidP="002652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265287" w:rsidRPr="00257C06" w:rsidRDefault="00265287" w:rsidP="00265287">
      <w:pPr>
        <w:spacing w:line="240" w:lineRule="auto"/>
        <w:jc w:val="both"/>
        <w:rPr>
          <w:rFonts w:ascii="Arial" w:hAnsi="Arial" w:cs="Arial"/>
          <w:b/>
        </w:rPr>
      </w:pPr>
      <w:r w:rsidRPr="00257C06">
        <w:rPr>
          <w:rFonts w:ascii="Arial" w:hAnsi="Arial" w:cs="Arial"/>
          <w:b/>
        </w:rPr>
        <w:lastRenderedPageBreak/>
        <w:t xml:space="preserve">Successful candidates are required to undergo an enhanced DBS check prior to coaching and they must have attended a Safeguarding Course in the last 2 years and provide evidence of this. </w:t>
      </w:r>
    </w:p>
    <w:p w:rsidR="00265287" w:rsidRPr="009F450A" w:rsidRDefault="00265287" w:rsidP="00265287">
      <w:pPr>
        <w:spacing w:line="240" w:lineRule="auto"/>
        <w:jc w:val="both"/>
        <w:rPr>
          <w:rFonts w:ascii="Arial" w:hAnsi="Arial" w:cs="Arial"/>
        </w:rPr>
      </w:pPr>
      <w:r w:rsidRPr="009F450A">
        <w:rPr>
          <w:rFonts w:ascii="Arial" w:hAnsi="Arial" w:cs="Arial"/>
        </w:rPr>
        <w:t>Application for all posts should be made to the County Chair</w:t>
      </w:r>
      <w:r>
        <w:rPr>
          <w:rFonts w:ascii="Arial" w:hAnsi="Arial" w:cs="Arial"/>
        </w:rPr>
        <w:t>, ,Tori Brady</w:t>
      </w:r>
      <w:r w:rsidRPr="009F450A">
        <w:rPr>
          <w:rFonts w:ascii="Arial" w:hAnsi="Arial" w:cs="Arial"/>
        </w:rPr>
        <w:t xml:space="preserve"> by way of a letter, detailing the post that you wish to apply for, relevant coaching qualifications and coaching experience</w:t>
      </w:r>
      <w:r w:rsidR="00CC3EC0">
        <w:rPr>
          <w:rFonts w:ascii="Arial" w:hAnsi="Arial" w:cs="Arial"/>
        </w:rPr>
        <w:t xml:space="preserve">, and details of the days and times when you would be available to coach. </w:t>
      </w:r>
      <w:r>
        <w:rPr>
          <w:rFonts w:ascii="Arial" w:hAnsi="Arial" w:cs="Arial"/>
        </w:rPr>
        <w:t xml:space="preserve"> </w:t>
      </w:r>
    </w:p>
    <w:p w:rsidR="00265287" w:rsidRPr="009F450A" w:rsidRDefault="00265287" w:rsidP="00265287">
      <w:pPr>
        <w:spacing w:line="240" w:lineRule="auto"/>
        <w:jc w:val="both"/>
        <w:rPr>
          <w:rFonts w:ascii="Arial" w:hAnsi="Arial" w:cs="Arial"/>
        </w:rPr>
      </w:pPr>
      <w:r w:rsidRPr="009F450A">
        <w:rPr>
          <w:rFonts w:ascii="Arial" w:hAnsi="Arial" w:cs="Arial"/>
        </w:rPr>
        <w:t xml:space="preserve">Successful candidates will be informed of their appointment </w:t>
      </w:r>
      <w:r>
        <w:rPr>
          <w:rFonts w:ascii="Arial" w:hAnsi="Arial" w:cs="Arial"/>
        </w:rPr>
        <w:t>no later than 31 July 2015.</w:t>
      </w:r>
    </w:p>
    <w:p w:rsidR="00265287" w:rsidRPr="00257C06" w:rsidRDefault="00265287" w:rsidP="00265287">
      <w:pPr>
        <w:spacing w:line="240" w:lineRule="auto"/>
        <w:rPr>
          <w:rFonts w:ascii="Arial" w:hAnsi="Arial" w:cs="Arial"/>
        </w:rPr>
      </w:pPr>
      <w:r w:rsidRPr="009F450A">
        <w:rPr>
          <w:rFonts w:ascii="Arial" w:hAnsi="Arial" w:cs="Arial"/>
        </w:rPr>
        <w:t>Applicati</w:t>
      </w:r>
      <w:r w:rsidR="00520666">
        <w:rPr>
          <w:rFonts w:ascii="Arial" w:hAnsi="Arial" w:cs="Arial"/>
        </w:rPr>
        <w:t>ons should be sent to Cat Witty</w:t>
      </w:r>
      <w:r w:rsidRPr="009F450A">
        <w:rPr>
          <w:rFonts w:ascii="Arial" w:hAnsi="Arial" w:cs="Arial"/>
        </w:rPr>
        <w:t xml:space="preserve"> (County </w:t>
      </w:r>
      <w:r w:rsidR="00520666">
        <w:rPr>
          <w:rFonts w:ascii="Arial" w:hAnsi="Arial" w:cs="Arial"/>
        </w:rPr>
        <w:t xml:space="preserve">Secretary) by </w:t>
      </w:r>
      <w:bookmarkStart w:id="1" w:name="resolved"/>
      <w:r w:rsidR="00520666">
        <w:rPr>
          <w:rFonts w:ascii="Arial" w:hAnsi="Arial" w:cs="Arial"/>
        </w:rPr>
        <w:t>email</w:t>
      </w:r>
      <w:bookmarkEnd w:id="1"/>
      <w:r w:rsidR="00520666">
        <w:t xml:space="preserve">: </w:t>
      </w:r>
      <w:hyperlink r:id="rId8" w:history="1">
        <w:r w:rsidR="00520666">
          <w:rPr>
            <w:rFonts w:ascii="Myriad Pro" w:hAnsi="Myriad Pro"/>
            <w:color w:val="000000"/>
            <w:sz w:val="21"/>
            <w:szCs w:val="21"/>
          </w:rPr>
          <w:t>secretary@tyneandwearnetball.net</w:t>
        </w:r>
      </w:hyperlink>
      <w:r w:rsidR="00520666">
        <w:rPr>
          <w:rFonts w:ascii="Myriad Pro" w:hAnsi="Myriad Pro"/>
          <w:color w:val="2A2A2A"/>
          <w:sz w:val="21"/>
          <w:szCs w:val="21"/>
        </w:rPr>
        <w:t xml:space="preserve"> </w:t>
      </w:r>
    </w:p>
    <w:p w:rsidR="00265287" w:rsidRPr="00E4260E" w:rsidRDefault="00265287" w:rsidP="002652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</w:pPr>
      <w:r w:rsidRPr="00E4260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Closing Date</w:t>
      </w:r>
      <w:r w:rsidRPr="00E4260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   </w:t>
      </w:r>
    </w:p>
    <w:p w:rsidR="00520666" w:rsidRDefault="00CC3EC0" w:rsidP="005206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25 June 2016</w:t>
      </w:r>
    </w:p>
    <w:p w:rsidR="00265287" w:rsidRPr="00520666" w:rsidRDefault="00265287" w:rsidP="005206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878AB">
        <w:rPr>
          <w:rFonts w:ascii="Arial" w:hAnsi="Arial" w:cs="Arial"/>
          <w:b/>
          <w:u w:val="single"/>
        </w:rPr>
        <w:t>Job Specification – Lead Coach</w:t>
      </w:r>
      <w:r>
        <w:rPr>
          <w:rFonts w:ascii="Arial" w:hAnsi="Arial" w:cs="Arial"/>
          <w:b/>
          <w:u w:val="single"/>
        </w:rPr>
        <w:t>es</w:t>
      </w:r>
      <w:r w:rsidRPr="00D878AB">
        <w:rPr>
          <w:rFonts w:ascii="Arial" w:hAnsi="Arial" w:cs="Arial"/>
          <w:b/>
          <w:u w:val="single"/>
        </w:rPr>
        <w:t xml:space="preserve"> and Assistant Coach</w:t>
      </w:r>
      <w:r>
        <w:rPr>
          <w:rFonts w:ascii="Arial" w:hAnsi="Arial" w:cs="Arial"/>
          <w:b/>
          <w:u w:val="single"/>
        </w:rPr>
        <w:t>es</w:t>
      </w:r>
    </w:p>
    <w:p w:rsidR="00265287" w:rsidRDefault="00265287" w:rsidP="00265287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1CAA0" wp14:editId="68A74E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6420" cy="3338195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87" w:rsidRPr="00051A8E" w:rsidRDefault="00265287" w:rsidP="002652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51A8E">
                              <w:rPr>
                                <w:rFonts w:ascii="Arial" w:hAnsi="Arial" w:cs="Arial"/>
                                <w:u w:val="single"/>
                              </w:rPr>
                              <w:t>Lead Coaches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Lead coaches must be qualified to UKCC Level 2 as a minimum.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Academy follows the England Netball Performance</w:t>
                            </w:r>
                            <w:r w:rsidRPr="009F450A">
                              <w:rPr>
                                <w:rFonts w:ascii="Arial" w:hAnsi="Arial" w:cs="Arial"/>
                              </w:rPr>
                              <w:t xml:space="preserve"> Pathway for talented players. 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Lead coaches will responsible for a number of aspects including;</w:t>
                            </w:r>
                          </w:p>
                          <w:p w:rsidR="00265287" w:rsidRPr="009F450A" w:rsidRDefault="00265287" w:rsidP="00265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5287" w:rsidRPr="009F450A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Planning and delivery of an annual coaching programme under the guidance of the County Lead Scout and England Netball resources.</w:t>
                            </w:r>
                          </w:p>
                          <w:p w:rsidR="00265287" w:rsidRPr="009F450A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Performance monitoring and maintaining up to date player profiles and action plans which can be passed onto clubs, schools and players.</w:t>
                            </w:r>
                          </w:p>
                          <w:p w:rsidR="00265287" w:rsidRPr="009F450A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Communicating information to the players as and when necessary.</w:t>
                            </w:r>
                          </w:p>
                          <w:p w:rsidR="00265287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Delegating tasks and responsibilities to a level 1 Assistant Coach, aiding in their development.</w:t>
                            </w:r>
                          </w:p>
                          <w:p w:rsidR="00265287" w:rsidRPr="00051A8E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Attending trials/events run throughout the season by the Region as part of the Performance Pathway involving the Academies players.</w:t>
                            </w:r>
                          </w:p>
                          <w:p w:rsidR="00265287" w:rsidRPr="00520666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F450A">
                              <w:rPr>
                                <w:rFonts w:ascii="Arial" w:hAnsi="Arial" w:cs="Arial"/>
                              </w:rPr>
                              <w:t>Attending tournaments, fixtures and reassessment days across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4.6pt;height:26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">
                <v:textbox style="mso-fit-shape-to-text:t">
                  <w:txbxContent>
                    <w:p w:rsidR="00265287" w:rsidRPr="00051A8E" w:rsidRDefault="00265287" w:rsidP="002652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51A8E">
                        <w:rPr>
                          <w:rFonts w:ascii="Arial" w:hAnsi="Arial" w:cs="Arial"/>
                          <w:u w:val="single"/>
                        </w:rPr>
                        <w:t>Lead Coaches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Lead coaches must be qualified to UKCC Level 2 as a minimum.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65287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>Academy follows the England Netball Performance</w:t>
                      </w:r>
                      <w:r w:rsidRPr="009F450A">
                        <w:rPr>
                          <w:rFonts w:ascii="Arial" w:hAnsi="Arial" w:cs="Arial"/>
                        </w:rPr>
                        <w:t xml:space="preserve"> Pathway for talented players. 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65287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Lead coaches will responsible for a number of aspects including;</w:t>
                      </w:r>
                    </w:p>
                    <w:p w:rsidR="00265287" w:rsidRPr="009F450A" w:rsidRDefault="00265287" w:rsidP="002652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65287" w:rsidRPr="009F450A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Planning and delivery of an annual coaching programme under the guidance of the County Lead Scout and England Netball resources.</w:t>
                      </w:r>
                    </w:p>
                    <w:p w:rsidR="00265287" w:rsidRPr="009F450A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Performance monitoring and maintaining up to date player profiles and action plans which can be passed onto clubs, schools and players.</w:t>
                      </w:r>
                    </w:p>
                    <w:p w:rsidR="00265287" w:rsidRPr="009F450A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Communicating information to the players as and when necessary.</w:t>
                      </w:r>
                    </w:p>
                    <w:p w:rsidR="00265287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Delegating tasks and responsibilities to a level 1 Assistant Coach, aiding in their development.</w:t>
                      </w:r>
                    </w:p>
                    <w:p w:rsidR="00265287" w:rsidRPr="00051A8E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Attending trials/events run throughout the season by the Region as part of the Performance Pathway involving the Academies players.</w:t>
                      </w:r>
                    </w:p>
                    <w:p w:rsidR="00265287" w:rsidRPr="00520666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F450A">
                        <w:rPr>
                          <w:rFonts w:ascii="Arial" w:hAnsi="Arial" w:cs="Arial"/>
                        </w:rPr>
                        <w:t>Attending tournaments, fixtures and reassessment days across the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265287" w:rsidRDefault="00265287" w:rsidP="00265287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265287" w:rsidRDefault="00265287" w:rsidP="00265287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265287" w:rsidRDefault="00265287" w:rsidP="00265287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265287" w:rsidRPr="00D878AB" w:rsidRDefault="00265287" w:rsidP="00265287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86B77" wp14:editId="0D8F9A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520" cy="3211195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87" w:rsidRDefault="00265287" w:rsidP="002652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51A8E">
                              <w:rPr>
                                <w:rFonts w:ascii="Arial" w:hAnsi="Arial" w:cs="Arial"/>
                                <w:u w:val="single"/>
                              </w:rPr>
                              <w:t>Assistant Coaches</w:t>
                            </w:r>
                          </w:p>
                          <w:p w:rsidR="00265287" w:rsidRPr="00051A8E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  <w:r w:rsidRPr="00914809">
                              <w:rPr>
                                <w:rFonts w:ascii="Arial" w:hAnsi="Arial" w:cs="Arial"/>
                              </w:rPr>
                              <w:t xml:space="preserve"> coaches m</w:t>
                            </w:r>
                            <w:r w:rsidR="00357D59">
                              <w:rPr>
                                <w:rFonts w:ascii="Arial" w:hAnsi="Arial" w:cs="Arial"/>
                              </w:rPr>
                              <w:t>ust be working towards the UKCC Level 1.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1480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14809">
                              <w:rPr>
                                <w:rFonts w:ascii="Arial" w:hAnsi="Arial" w:cs="Arial"/>
                              </w:rPr>
                              <w:t xml:space="preserve">The academy follows the England Netball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Performance</w:t>
                            </w:r>
                            <w:r w:rsidRPr="00914809">
                              <w:rPr>
                                <w:rFonts w:ascii="Arial" w:hAnsi="Arial" w:cs="Arial"/>
                              </w:rPr>
                              <w:t xml:space="preserve"> Pathway for talented players.</w:t>
                            </w: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5287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appointed coaches will work under the direction of a Lead coach, assisting with;</w:t>
                            </w:r>
                          </w:p>
                          <w:p w:rsidR="00265287" w:rsidRPr="00914809" w:rsidRDefault="00265287" w:rsidP="002652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5287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14809">
                              <w:rPr>
                                <w:rFonts w:ascii="Arial" w:hAnsi="Arial" w:cs="Arial"/>
                              </w:rPr>
                              <w:t xml:space="preserve">Planning and delivery of an annual coaching programme under the guidance of the County Lead Scout and England Netball resources.  </w:t>
                            </w:r>
                          </w:p>
                          <w:p w:rsidR="00265287" w:rsidRPr="00914809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Adherence to the Performance Pathway guidelines.</w:t>
                            </w:r>
                          </w:p>
                          <w:p w:rsidR="00265287" w:rsidRPr="00914809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14809">
                              <w:rPr>
                                <w:rFonts w:ascii="Arial" w:hAnsi="Arial" w:cs="Arial"/>
                              </w:rPr>
                              <w:t>Performance monitoring and maintaining up to date player profiles and action plans which can be passed onto clubs, schools and players.</w:t>
                            </w:r>
                          </w:p>
                          <w:p w:rsidR="00265287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14809">
                              <w:rPr>
                                <w:rFonts w:ascii="Arial" w:hAnsi="Arial" w:cs="Arial"/>
                              </w:rPr>
                              <w:t>Communicating information to the players as and when necessary.</w:t>
                            </w:r>
                          </w:p>
                          <w:p w:rsidR="00265287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Attending trials/events run throughout the season by the Region as part of the Performance Pathway involving the Academies players.</w:t>
                            </w:r>
                          </w:p>
                          <w:p w:rsidR="00265287" w:rsidRPr="00520666" w:rsidRDefault="00265287" w:rsidP="0026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Attending </w:t>
                            </w:r>
                            <w:r w:rsidRPr="00914809">
                              <w:rPr>
                                <w:rFonts w:ascii="Arial" w:hAnsi="Arial" w:cs="Arial"/>
                              </w:rPr>
                              <w:t>tournaments, fixtures and reassessment days across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7.6pt;height:252.8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">
                <v:textbox style="mso-fit-shape-to-text:t">
                  <w:txbxContent>
                    <w:p w:rsidR="00265287" w:rsidRDefault="00265287" w:rsidP="002652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51A8E">
                        <w:rPr>
                          <w:rFonts w:ascii="Arial" w:hAnsi="Arial" w:cs="Arial"/>
                          <w:u w:val="single"/>
                        </w:rPr>
                        <w:t>Assistant Coaches</w:t>
                      </w:r>
                    </w:p>
                    <w:p w:rsidR="00265287" w:rsidRPr="00051A8E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265287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Assistant</w:t>
                      </w:r>
                      <w:r w:rsidRPr="00914809">
                        <w:rPr>
                          <w:rFonts w:ascii="Arial" w:hAnsi="Arial" w:cs="Arial"/>
                        </w:rPr>
                        <w:t xml:space="preserve"> coaches m</w:t>
                      </w:r>
                      <w:r w:rsidR="00357D59">
                        <w:rPr>
                          <w:rFonts w:ascii="Arial" w:hAnsi="Arial" w:cs="Arial"/>
                        </w:rPr>
                        <w:t>ust be working towards the UKCC Level 1.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1480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14809">
                        <w:rPr>
                          <w:rFonts w:ascii="Arial" w:hAnsi="Arial" w:cs="Arial"/>
                        </w:rPr>
                        <w:t xml:space="preserve">The academy follows the England Netball </w:t>
                      </w:r>
                      <w:r>
                        <w:rPr>
                          <w:rFonts w:ascii="Arial" w:hAnsi="Arial" w:cs="Arial"/>
                        </w:rPr>
                        <w:t>Performance</w:t>
                      </w:r>
                      <w:r w:rsidRPr="00914809">
                        <w:rPr>
                          <w:rFonts w:ascii="Arial" w:hAnsi="Arial" w:cs="Arial"/>
                        </w:rPr>
                        <w:t xml:space="preserve"> Pathway for talented players.</w:t>
                      </w:r>
                    </w:p>
                    <w:p w:rsidR="00265287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65287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appointed coaches will work under the direction of a Lead coach, assisting with;</w:t>
                      </w:r>
                    </w:p>
                    <w:p w:rsidR="00265287" w:rsidRPr="00914809" w:rsidRDefault="00265287" w:rsidP="002652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65287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14809">
                        <w:rPr>
                          <w:rFonts w:ascii="Arial" w:hAnsi="Arial" w:cs="Arial"/>
                        </w:rPr>
                        <w:t xml:space="preserve">Planning and delivery of an annual coaching programme under the guidance of the County Lead Scout and England Netball resources.  </w:t>
                      </w:r>
                    </w:p>
                    <w:p w:rsidR="00265287" w:rsidRPr="00914809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Adherence to the Performance Pathway guidelines.</w:t>
                      </w:r>
                    </w:p>
                    <w:p w:rsidR="00265287" w:rsidRPr="00914809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14809">
                        <w:rPr>
                          <w:rFonts w:ascii="Arial" w:hAnsi="Arial" w:cs="Arial"/>
                        </w:rPr>
                        <w:t>Performance monitoring and maintaining up to date player profiles and action plans which can be passed onto clubs, schools and players.</w:t>
                      </w:r>
                    </w:p>
                    <w:p w:rsidR="00265287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14809">
                        <w:rPr>
                          <w:rFonts w:ascii="Arial" w:hAnsi="Arial" w:cs="Arial"/>
                        </w:rPr>
                        <w:t>Communicating information to the players as and when necessary.</w:t>
                      </w:r>
                    </w:p>
                    <w:p w:rsidR="00265287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Attending trials/events run throughout the season by the Region as part of the Performance Pathway involving the Academies players.</w:t>
                      </w:r>
                    </w:p>
                    <w:p w:rsidR="00265287" w:rsidRPr="00520666" w:rsidRDefault="00265287" w:rsidP="0026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Attending </w:t>
                      </w:r>
                      <w:r w:rsidRPr="00914809">
                        <w:rPr>
                          <w:rFonts w:ascii="Arial" w:hAnsi="Arial" w:cs="Arial"/>
                        </w:rPr>
                        <w:t>tournaments, fixtures and reassessment days across the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spacing w:after="0" w:line="240" w:lineRule="auto"/>
        <w:jc w:val="both"/>
        <w:rPr>
          <w:rFonts w:ascii="Arial" w:hAnsi="Arial" w:cs="Arial"/>
        </w:rPr>
      </w:pPr>
    </w:p>
    <w:p w:rsidR="00265287" w:rsidRDefault="00265287" w:rsidP="0026528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15EF9" w:rsidRPr="00520666" w:rsidRDefault="00715EF9" w:rsidP="005206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715EF9" w:rsidRPr="00520666" w:rsidSect="00F70A6E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565"/>
    <w:multiLevelType w:val="hybridMultilevel"/>
    <w:tmpl w:val="FC26F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66A89"/>
    <w:multiLevelType w:val="hybridMultilevel"/>
    <w:tmpl w:val="C06C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7"/>
    <w:rsid w:val="00186DB2"/>
    <w:rsid w:val="00265287"/>
    <w:rsid w:val="00357D59"/>
    <w:rsid w:val="00520666"/>
    <w:rsid w:val="00715EF9"/>
    <w:rsid w:val="00903F88"/>
    <w:rsid w:val="00C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2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5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52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5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yneandwearnetbal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andnetball.co.uk/england/England_Performance_Path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Percy</dc:creator>
  <cp:lastModifiedBy>Microsoft Office2010</cp:lastModifiedBy>
  <cp:revision>2</cp:revision>
  <dcterms:created xsi:type="dcterms:W3CDTF">2016-06-05T20:57:00Z</dcterms:created>
  <dcterms:modified xsi:type="dcterms:W3CDTF">2016-06-05T20:57:00Z</dcterms:modified>
</cp:coreProperties>
</file>